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02F46EFB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9B667B">
        <w:rPr>
          <w:rFonts w:ascii="Arial" w:hAnsi="Arial" w:cs="Arial"/>
          <w:b/>
          <w:bCs/>
        </w:rPr>
        <w:t>May 9th</w:t>
      </w:r>
      <w:r>
        <w:rPr>
          <w:rFonts w:ascii="Arial" w:hAnsi="Arial" w:cs="Arial"/>
          <w:b/>
          <w:bCs/>
        </w:rPr>
        <w:t>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77777777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4F68052E" w14:textId="77777777" w:rsidR="00894DD6" w:rsidRDefault="00894DD6" w:rsidP="00894DD6">
      <w:pPr>
        <w:pStyle w:val="Body"/>
        <w:numPr>
          <w:ilvl w:val="1"/>
          <w:numId w:val="1"/>
        </w:numPr>
      </w:pPr>
      <w:r>
        <w:t xml:space="preserve">Housing Studying- Still waiting on EPS - June date of completion. </w:t>
      </w:r>
    </w:p>
    <w:p w14:paraId="3EDCAAA7" w14:textId="77777777" w:rsidR="00894DD6" w:rsidRDefault="00894DD6" w:rsidP="00894DD6">
      <w:pPr>
        <w:pStyle w:val="Body"/>
        <w:numPr>
          <w:ilvl w:val="1"/>
          <w:numId w:val="1"/>
        </w:numPr>
      </w:pPr>
      <w:r>
        <w:t>Website: Salt &amp; Sage</w:t>
      </w:r>
    </w:p>
    <w:p w14:paraId="6C6C8D05" w14:textId="77777777" w:rsidR="009B667B" w:rsidRDefault="009B667B" w:rsidP="009B667B">
      <w:pPr>
        <w:pStyle w:val="Body"/>
        <w:numPr>
          <w:ilvl w:val="1"/>
          <w:numId w:val="1"/>
        </w:numPr>
      </w:pPr>
      <w:r>
        <w:t>SB-523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51757970" w14:textId="3C8208FF" w:rsidR="00894DD6" w:rsidRDefault="00894DD6" w:rsidP="00894DD6">
      <w:pPr>
        <w:pStyle w:val="Body"/>
        <w:numPr>
          <w:ilvl w:val="1"/>
          <w:numId w:val="1"/>
        </w:numPr>
      </w:pPr>
      <w:r>
        <w:t>Annual Meeting</w:t>
      </w:r>
    </w:p>
    <w:p w14:paraId="22C0AE02" w14:textId="2B8A9D30" w:rsidR="00894DD6" w:rsidRDefault="00894DD6" w:rsidP="00894DD6">
      <w:pPr>
        <w:pStyle w:val="Body"/>
        <w:numPr>
          <w:ilvl w:val="1"/>
          <w:numId w:val="1"/>
        </w:numPr>
      </w:pPr>
      <w:r>
        <w:t>Clean-up- June 5</w:t>
      </w:r>
      <w:r w:rsidRPr="00894DD6">
        <w:rPr>
          <w:vertAlign w:val="superscript"/>
        </w:rPr>
        <w:t>th</w:t>
      </w:r>
      <w:r>
        <w:t>, Membership May, Women’s Run, Art touch-up</w:t>
      </w:r>
      <w:r w:rsidR="009B667B">
        <w:t>, Nile</w:t>
      </w:r>
    </w:p>
    <w:p w14:paraId="3CC1184B" w14:textId="2F7D3FCD" w:rsidR="00894DD6" w:rsidRDefault="00894DD6" w:rsidP="00894DD6">
      <w:pPr>
        <w:pStyle w:val="Body"/>
        <w:numPr>
          <w:ilvl w:val="1"/>
          <w:numId w:val="1"/>
        </w:numPr>
      </w:pPr>
      <w:r>
        <w:t>North Park update</w:t>
      </w:r>
    </w:p>
    <w:p w14:paraId="0F8F89B5" w14:textId="3F059FC7" w:rsidR="009B667B" w:rsidRDefault="009B667B" w:rsidP="00894DD6">
      <w:pPr>
        <w:pStyle w:val="Body"/>
        <w:numPr>
          <w:ilvl w:val="1"/>
          <w:numId w:val="1"/>
        </w:numPr>
      </w:pPr>
      <w:r>
        <w:t>Project Green Light Funds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6ECEDFAD" w14:textId="0462A060" w:rsidR="00894DD6" w:rsidRDefault="009B667B" w:rsidP="00894DD6">
      <w:pPr>
        <w:pStyle w:val="Body"/>
        <w:numPr>
          <w:ilvl w:val="1"/>
          <w:numId w:val="1"/>
        </w:numPr>
      </w:pPr>
      <w:proofErr w:type="spellStart"/>
      <w:r>
        <w:t>dfthdh</w:t>
      </w:r>
      <w:proofErr w:type="spellEnd"/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10F5AA04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 w:rsidR="009B667B">
        <w:t>June</w:t>
      </w:r>
      <w:r>
        <w:t xml:space="preserve"> </w:t>
      </w:r>
      <w:r w:rsidR="009B667B">
        <w:t>13</w:t>
      </w:r>
      <w:r>
        <w:t>th @ 1:15 pm</w:t>
      </w:r>
    </w:p>
    <w:p w14:paraId="77AFB4D4" w14:textId="69736068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 w:rsidR="009B667B">
        <w:t>April</w:t>
      </w:r>
      <w:r>
        <w:t xml:space="preserve"> 2023 and </w:t>
      </w:r>
      <w:r w:rsidR="009B667B">
        <w:t>April</w:t>
      </w:r>
      <w:r>
        <w:t xml:space="preserve"> Financials</w:t>
      </w:r>
    </w:p>
    <w:sectPr w:rsidR="00894DD6" w:rsidSect="0055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F5B1" w14:textId="77777777" w:rsidR="005C4B6E" w:rsidRDefault="005C4B6E">
      <w:r>
        <w:separator/>
      </w:r>
    </w:p>
  </w:endnote>
  <w:endnote w:type="continuationSeparator" w:id="0">
    <w:p w14:paraId="47A21A9B" w14:textId="77777777" w:rsidR="005C4B6E" w:rsidRDefault="005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862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862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862C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95EB" w14:textId="77777777" w:rsidR="005C4B6E" w:rsidRDefault="005C4B6E">
      <w:r>
        <w:separator/>
      </w:r>
    </w:p>
  </w:footnote>
  <w:footnote w:type="continuationSeparator" w:id="0">
    <w:p w14:paraId="7BD7B206" w14:textId="77777777" w:rsidR="005C4B6E" w:rsidRDefault="005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862C9" w:rsidRDefault="005C4B6E">
    <w:pPr>
      <w:pStyle w:val="Header"/>
    </w:pPr>
    <w:r>
      <w:rPr>
        <w:noProof/>
      </w:rPr>
      <w:pict w14:anchorId="2F0E17C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862C9" w:rsidRDefault="005C4B6E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862C9" w:rsidRDefault="005C4B6E">
    <w:pPr>
      <w:pStyle w:val="Header"/>
    </w:pPr>
    <w:r>
      <w:rPr>
        <w:noProof/>
      </w:rPr>
      <w:pict w14:anchorId="7104CE3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250FCE"/>
    <w:rsid w:val="005C4B6E"/>
    <w:rsid w:val="00834A5A"/>
    <w:rsid w:val="00894DD6"/>
    <w:rsid w:val="009B667B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Zack Terakedis</cp:lastModifiedBy>
  <cp:revision>3</cp:revision>
  <dcterms:created xsi:type="dcterms:W3CDTF">2023-04-19T19:40:00Z</dcterms:created>
  <dcterms:modified xsi:type="dcterms:W3CDTF">2023-04-19T19:44:00Z</dcterms:modified>
</cp:coreProperties>
</file>