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71306B"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91E42A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M</w:t>
      </w:r>
      <w:r w:rsidRPr="007775BD">
        <w:rPr>
          <w:rFonts w:eastAsia="Times New Roman" w:cs="Times New Roman"/>
          <w:sz w:val="23"/>
          <w:szCs w:val="23"/>
        </w:rPr>
        <w:fldChar w:fldCharType="begin"/>
      </w:r>
      <w:r w:rsidRPr="007775BD">
        <w:rPr>
          <w:rFonts w:eastAsia="Times New Roman" w:cs="Times New Roman"/>
          <w:sz w:val="23"/>
          <w:szCs w:val="23"/>
        </w:rPr>
        <w:instrText xml:space="preserve"> INCLUDEPICTURE "/var/folders/l9/h1v6g15n66xdgmrg35x3tskw0000gn/T/com.microsoft.Word/WebArchiveCopyPasteTempFiles/page1image28658944" \* MERGEFORMATINET </w:instrText>
      </w:r>
      <w:r w:rsidRPr="007775BD">
        <w:rPr>
          <w:rFonts w:eastAsia="Times New Roman" w:cs="Times New Roman"/>
          <w:sz w:val="23"/>
          <w:szCs w:val="23"/>
        </w:rPr>
        <w:fldChar w:fldCharType="end"/>
      </w:r>
      <w:r w:rsidRPr="007775BD">
        <w:rPr>
          <w:rFonts w:eastAsia="Times New Roman" w:cs="Times New Roman"/>
          <w:b/>
          <w:bCs/>
          <w:sz w:val="23"/>
          <w:szCs w:val="23"/>
        </w:rPr>
        <w:t>inutes</w:t>
      </w:r>
    </w:p>
    <w:p w14:paraId="32EB1C04" w14:textId="77777777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>FOR THE BOARD OF DIRECTORS</w:t>
      </w:r>
    </w:p>
    <w:p w14:paraId="009E8991" w14:textId="4C1E5DD5" w:rsidR="006056DB" w:rsidRPr="007775BD" w:rsidRDefault="006056DB" w:rsidP="006056DB">
      <w:pPr>
        <w:ind w:left="360"/>
        <w:jc w:val="center"/>
        <w:rPr>
          <w:rFonts w:eastAsia="Times New Roman" w:cs="Times New Roman"/>
          <w:b/>
          <w:bCs/>
          <w:sz w:val="23"/>
          <w:szCs w:val="23"/>
        </w:rPr>
      </w:pPr>
      <w:r w:rsidRPr="007775BD">
        <w:rPr>
          <w:rFonts w:eastAsia="Times New Roman" w:cs="Times New Roman"/>
          <w:b/>
          <w:bCs/>
          <w:sz w:val="23"/>
          <w:szCs w:val="23"/>
        </w:rPr>
        <w:t xml:space="preserve">Tuesday, </w:t>
      </w:r>
      <w:r w:rsidR="005C7C7F">
        <w:rPr>
          <w:rFonts w:eastAsia="Times New Roman" w:cs="Times New Roman"/>
          <w:b/>
          <w:bCs/>
          <w:sz w:val="23"/>
          <w:szCs w:val="23"/>
        </w:rPr>
        <w:t>September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 </w:t>
      </w:r>
      <w:r w:rsidR="005C7C7F">
        <w:rPr>
          <w:rFonts w:eastAsia="Times New Roman" w:cs="Times New Roman"/>
          <w:b/>
          <w:bCs/>
          <w:sz w:val="23"/>
          <w:szCs w:val="23"/>
        </w:rPr>
        <w:t>12</w:t>
      </w:r>
      <w:r w:rsidR="0014632B">
        <w:rPr>
          <w:rFonts w:eastAsia="Times New Roman" w:cs="Times New Roman"/>
          <w:b/>
          <w:bCs/>
          <w:sz w:val="23"/>
          <w:szCs w:val="23"/>
        </w:rPr>
        <w:t>th</w:t>
      </w:r>
      <w:r w:rsidRPr="007775BD">
        <w:rPr>
          <w:rFonts w:eastAsia="Times New Roman" w:cs="Times New Roman"/>
          <w:b/>
          <w:bCs/>
          <w:sz w:val="23"/>
          <w:szCs w:val="23"/>
        </w:rPr>
        <w:t xml:space="preserve">, </w:t>
      </w:r>
      <w:r w:rsidR="00811404" w:rsidRPr="007775BD">
        <w:rPr>
          <w:rFonts w:eastAsia="Times New Roman" w:cs="Times New Roman"/>
          <w:b/>
          <w:bCs/>
          <w:sz w:val="23"/>
          <w:szCs w:val="23"/>
        </w:rPr>
        <w:t>2023, 1</w:t>
      </w:r>
      <w:r w:rsidRPr="007775BD">
        <w:rPr>
          <w:rFonts w:eastAsia="Times New Roman" w:cs="Times New Roman"/>
          <w:b/>
          <w:bCs/>
          <w:sz w:val="23"/>
          <w:szCs w:val="23"/>
        </w:rPr>
        <w:t>:15 p.m.</w:t>
      </w:r>
    </w:p>
    <w:p w14:paraId="5D10376C" w14:textId="77777777" w:rsidR="006056DB" w:rsidRPr="007775BD" w:rsidRDefault="006056DB" w:rsidP="006056DB">
      <w:pPr>
        <w:ind w:left="360"/>
        <w:rPr>
          <w:rFonts w:eastAsia="Times New Roman" w:cs="Times New Roman"/>
          <w:sz w:val="23"/>
          <w:szCs w:val="23"/>
        </w:rPr>
      </w:pPr>
    </w:p>
    <w:p w14:paraId="522B0978" w14:textId="5535BA70" w:rsidR="006056DB" w:rsidRPr="007775BD" w:rsidRDefault="006056DB" w:rsidP="001C3C37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Board members in attendance: </w:t>
      </w:r>
      <w:r w:rsidR="0014632B">
        <w:rPr>
          <w:rFonts w:eastAsia="Times New Roman" w:cs="Times New Roman"/>
          <w:sz w:val="23"/>
          <w:szCs w:val="23"/>
        </w:rPr>
        <w:t xml:space="preserve">Sam Westerman, </w:t>
      </w:r>
      <w:r w:rsidRPr="007775BD">
        <w:rPr>
          <w:rFonts w:eastAsia="Times New Roman" w:cs="Times New Roman"/>
          <w:sz w:val="23"/>
          <w:szCs w:val="23"/>
        </w:rPr>
        <w:t>Keith</w:t>
      </w:r>
      <w:r w:rsidR="001C3C37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>Robinson, Melissa Zimmermann, Lucy Aspinwall,</w:t>
      </w:r>
      <w:r w:rsidR="0014632B">
        <w:rPr>
          <w:rFonts w:eastAsia="Times New Roman" w:cs="Times New Roman"/>
          <w:sz w:val="23"/>
          <w:szCs w:val="23"/>
        </w:rPr>
        <w:t xml:space="preserve"> and </w:t>
      </w:r>
      <w:r w:rsidR="0014632B" w:rsidRPr="007775BD">
        <w:rPr>
          <w:rFonts w:eastAsia="Times New Roman" w:cs="Times New Roman"/>
          <w:sz w:val="23"/>
          <w:szCs w:val="23"/>
        </w:rPr>
        <w:t xml:space="preserve">Ken Kunkel </w:t>
      </w:r>
      <w:r w:rsidR="0014632B">
        <w:rPr>
          <w:rFonts w:eastAsia="Times New Roman" w:cs="Times New Roman"/>
          <w:sz w:val="23"/>
          <w:szCs w:val="23"/>
        </w:rPr>
        <w:t xml:space="preserve">- </w:t>
      </w:r>
      <w:r w:rsidR="00976BA4" w:rsidRPr="007775BD">
        <w:rPr>
          <w:rFonts w:eastAsia="Times New Roman" w:cs="Times New Roman"/>
          <w:sz w:val="23"/>
          <w:szCs w:val="23"/>
        </w:rPr>
        <w:t>Michelle Harkins (ED)</w:t>
      </w:r>
      <w:r w:rsidR="001C3C37">
        <w:rPr>
          <w:rFonts w:eastAsia="Times New Roman" w:cs="Times New Roman"/>
          <w:sz w:val="23"/>
          <w:szCs w:val="23"/>
        </w:rPr>
        <w:t>, Baylie Huston</w:t>
      </w:r>
    </w:p>
    <w:p w14:paraId="5DC8C196" w14:textId="2CCD2EA2" w:rsidR="00A76E4F" w:rsidRPr="007775BD" w:rsidRDefault="006056DB" w:rsidP="001C3C37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Absent: </w:t>
      </w:r>
      <w:r w:rsidR="0014632B" w:rsidRPr="007775BD">
        <w:rPr>
          <w:rFonts w:eastAsia="Times New Roman" w:cs="Times New Roman"/>
          <w:sz w:val="23"/>
          <w:szCs w:val="23"/>
        </w:rPr>
        <w:t>Matthew McDonnell</w:t>
      </w:r>
      <w:r w:rsidR="005C7C7F">
        <w:rPr>
          <w:rFonts w:eastAsia="Times New Roman" w:cs="Times New Roman"/>
          <w:sz w:val="23"/>
          <w:szCs w:val="23"/>
        </w:rPr>
        <w:t xml:space="preserve"> – Tried on Zoom</w:t>
      </w:r>
    </w:p>
    <w:p w14:paraId="0A4F5B23" w14:textId="18921FA9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Others attending: </w:t>
      </w:r>
      <w:r w:rsidR="0014632B">
        <w:rPr>
          <w:rFonts w:eastAsia="Times New Roman" w:cs="Times New Roman"/>
          <w:sz w:val="23"/>
          <w:szCs w:val="23"/>
        </w:rPr>
        <w:t>Thom Greenwood,</w:t>
      </w:r>
      <w:r w:rsidRPr="007775BD">
        <w:rPr>
          <w:rFonts w:eastAsia="Times New Roman" w:cs="Times New Roman"/>
          <w:sz w:val="23"/>
          <w:szCs w:val="23"/>
        </w:rPr>
        <w:t xml:space="preserve"> </w:t>
      </w:r>
      <w:r w:rsidR="005C7C7F">
        <w:rPr>
          <w:rFonts w:eastAsia="Times New Roman" w:cs="Times New Roman"/>
          <w:sz w:val="23"/>
          <w:szCs w:val="23"/>
        </w:rPr>
        <w:t xml:space="preserve">Mike </w:t>
      </w:r>
      <w:proofErr w:type="spellStart"/>
      <w:r w:rsidR="005C7C7F">
        <w:rPr>
          <w:rFonts w:eastAsia="Times New Roman" w:cs="Times New Roman"/>
          <w:sz w:val="23"/>
          <w:szCs w:val="23"/>
        </w:rPr>
        <w:t>Mayott</w:t>
      </w:r>
      <w:proofErr w:type="spellEnd"/>
    </w:p>
    <w:p w14:paraId="70918E23" w14:textId="77777777" w:rsidR="006056DB" w:rsidRPr="007775BD" w:rsidRDefault="006056DB" w:rsidP="007775BD">
      <w:pPr>
        <w:ind w:left="360"/>
        <w:rPr>
          <w:rFonts w:eastAsia="Times New Roman" w:cs="Times New Roman"/>
          <w:sz w:val="23"/>
          <w:szCs w:val="23"/>
        </w:rPr>
      </w:pPr>
    </w:p>
    <w:p w14:paraId="41592858" w14:textId="1FAA487D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Meeting called to order at 1:</w:t>
      </w:r>
      <w:r w:rsidR="005C7C7F">
        <w:rPr>
          <w:rFonts w:eastAsia="Times New Roman" w:cs="Times New Roman"/>
          <w:sz w:val="23"/>
          <w:szCs w:val="23"/>
        </w:rPr>
        <w:t>20</w:t>
      </w:r>
      <w:r w:rsidRPr="007775BD">
        <w:rPr>
          <w:rFonts w:eastAsia="Times New Roman" w:cs="Times New Roman"/>
          <w:sz w:val="23"/>
          <w:szCs w:val="23"/>
        </w:rPr>
        <w:t xml:space="preserve"> p.m. </w:t>
      </w:r>
    </w:p>
    <w:p w14:paraId="4CB2EA86" w14:textId="4B880254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Introductions of all attendees</w:t>
      </w:r>
    </w:p>
    <w:p w14:paraId="06DBEDFA" w14:textId="7777777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Minutes:</w:t>
      </w:r>
    </w:p>
    <w:p w14:paraId="3E453463" w14:textId="4550BA6B" w:rsidR="006056DB" w:rsidRPr="007775BD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 xml:space="preserve">Action: Approval of previous board meeting minutes – </w:t>
      </w:r>
      <w:r w:rsidR="005C7C7F">
        <w:rPr>
          <w:rFonts w:eastAsia="Times New Roman" w:cs="Times New Roman"/>
          <w:sz w:val="23"/>
          <w:szCs w:val="23"/>
        </w:rPr>
        <w:t>Keith</w:t>
      </w:r>
      <w:r w:rsidR="00EA278A" w:rsidRPr="007775BD">
        <w:rPr>
          <w:rFonts w:eastAsia="Times New Roman" w:cs="Times New Roman"/>
          <w:sz w:val="23"/>
          <w:szCs w:val="23"/>
        </w:rPr>
        <w:t xml:space="preserve"> </w:t>
      </w:r>
      <w:r w:rsidRPr="007775BD">
        <w:rPr>
          <w:rFonts w:eastAsia="Times New Roman" w:cs="Times New Roman"/>
          <w:sz w:val="23"/>
          <w:szCs w:val="23"/>
        </w:rPr>
        <w:t xml:space="preserve">motion, </w:t>
      </w:r>
      <w:r w:rsidR="005C7C7F">
        <w:rPr>
          <w:rFonts w:eastAsia="Times New Roman" w:cs="Times New Roman"/>
          <w:sz w:val="23"/>
          <w:szCs w:val="23"/>
        </w:rPr>
        <w:t>Sam</w:t>
      </w:r>
      <w:r w:rsidRPr="007775BD">
        <w:rPr>
          <w:rFonts w:eastAsia="Times New Roman" w:cs="Times New Roman"/>
          <w:sz w:val="23"/>
          <w:szCs w:val="23"/>
        </w:rPr>
        <w:t xml:space="preserve"> second.  </w:t>
      </w:r>
    </w:p>
    <w:p w14:paraId="216C93E3" w14:textId="618955D7" w:rsidR="006056DB" w:rsidRPr="007775BD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Treasurer’s Report:</w:t>
      </w:r>
    </w:p>
    <w:p w14:paraId="4B426D43" w14:textId="77777777" w:rsidR="005C7C7F" w:rsidRDefault="006056DB" w:rsidP="006756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5C7C7F">
        <w:rPr>
          <w:rFonts w:eastAsia="Times New Roman" w:cs="Times New Roman"/>
          <w:sz w:val="23"/>
          <w:szCs w:val="23"/>
        </w:rPr>
        <w:t xml:space="preserve">Action: Approval of Financial Reports – </w:t>
      </w:r>
      <w:r w:rsidR="001C3C37" w:rsidRPr="005C7C7F">
        <w:rPr>
          <w:rFonts w:eastAsia="Times New Roman" w:cs="Times New Roman"/>
          <w:sz w:val="23"/>
          <w:szCs w:val="23"/>
        </w:rPr>
        <w:t>Melissa</w:t>
      </w:r>
      <w:r w:rsidRPr="005C7C7F">
        <w:rPr>
          <w:rFonts w:eastAsia="Times New Roman" w:cs="Times New Roman"/>
          <w:sz w:val="23"/>
          <w:szCs w:val="23"/>
        </w:rPr>
        <w:t xml:space="preserve"> motion, </w:t>
      </w:r>
      <w:r w:rsidR="005C7C7F" w:rsidRPr="005C7C7F">
        <w:rPr>
          <w:rFonts w:eastAsia="Times New Roman" w:cs="Times New Roman"/>
          <w:sz w:val="23"/>
          <w:szCs w:val="23"/>
        </w:rPr>
        <w:t>Ken</w:t>
      </w:r>
      <w:r w:rsidRPr="005C7C7F">
        <w:rPr>
          <w:rFonts w:eastAsia="Times New Roman" w:cs="Times New Roman"/>
          <w:sz w:val="23"/>
          <w:szCs w:val="23"/>
        </w:rPr>
        <w:t xml:space="preserve"> second.  Approved</w:t>
      </w:r>
    </w:p>
    <w:p w14:paraId="38C34BF1" w14:textId="5A460533" w:rsidR="001A241F" w:rsidRPr="005C7C7F" w:rsidRDefault="001A241F" w:rsidP="006756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5C7C7F">
        <w:rPr>
          <w:rFonts w:eastAsia="Times New Roman" w:cs="Times New Roman"/>
          <w:sz w:val="23"/>
          <w:szCs w:val="23"/>
        </w:rPr>
        <w:t>Old Business</w:t>
      </w:r>
    </w:p>
    <w:p w14:paraId="29225232" w14:textId="35E724E3" w:rsidR="00976BA4" w:rsidRPr="007775BD" w:rsidRDefault="005C7C7F" w:rsidP="007775BD">
      <w:pPr>
        <w:pStyle w:val="Body"/>
        <w:numPr>
          <w:ilvl w:val="1"/>
          <w:numId w:val="4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Pole banners ordered</w:t>
      </w:r>
    </w:p>
    <w:p w14:paraId="32F5C17F" w14:textId="7E3569F7" w:rsidR="00FF613D" w:rsidRPr="007775BD" w:rsidRDefault="000F4E0B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3"/>
          <w:szCs w:val="23"/>
        </w:rPr>
      </w:pPr>
      <w:r w:rsidRPr="007775BD">
        <w:rPr>
          <w:rFonts w:eastAsia="Times New Roman" w:cs="Times New Roman"/>
          <w:sz w:val="23"/>
          <w:szCs w:val="23"/>
        </w:rPr>
        <w:t>New Business</w:t>
      </w:r>
    </w:p>
    <w:p w14:paraId="13897B51" w14:textId="77777777" w:rsidR="005C7C7F" w:rsidRDefault="005C7C7F" w:rsidP="005C7C7F">
      <w:pPr>
        <w:pStyle w:val="Body"/>
        <w:numPr>
          <w:ilvl w:val="1"/>
          <w:numId w:val="4"/>
        </w:numPr>
      </w:pPr>
      <w:r>
        <w:t>Event updates</w:t>
      </w:r>
    </w:p>
    <w:p w14:paraId="1C4C8694" w14:textId="77777777" w:rsidR="005C7C7F" w:rsidRDefault="005C7C7F" w:rsidP="005C7C7F">
      <w:pPr>
        <w:pStyle w:val="Body"/>
        <w:numPr>
          <w:ilvl w:val="2"/>
          <w:numId w:val="4"/>
        </w:numPr>
      </w:pPr>
      <w:r>
        <w:t>Asphalt Art- September 16</w:t>
      </w:r>
      <w:r w:rsidRPr="00B5104F">
        <w:rPr>
          <w:vertAlign w:val="superscript"/>
        </w:rPr>
        <w:t>th</w:t>
      </w:r>
    </w:p>
    <w:p w14:paraId="682549A3" w14:textId="398DB7C3" w:rsidR="005C7C7F" w:rsidRDefault="005C7C7F" w:rsidP="005C7C7F">
      <w:pPr>
        <w:pStyle w:val="Body"/>
        <w:numPr>
          <w:ilvl w:val="2"/>
          <w:numId w:val="4"/>
        </w:numPr>
      </w:pPr>
      <w:r>
        <w:t>OxxBIRD- September 29</w:t>
      </w:r>
      <w:r w:rsidRPr="00B5104F">
        <w:rPr>
          <w:vertAlign w:val="superscript"/>
        </w:rPr>
        <w:t>th</w:t>
      </w:r>
    </w:p>
    <w:p w14:paraId="7B76D809" w14:textId="4B1FFB69" w:rsidR="005C7C7F" w:rsidRDefault="005C7C7F" w:rsidP="005C7C7F">
      <w:pPr>
        <w:pStyle w:val="Body"/>
        <w:numPr>
          <w:ilvl w:val="3"/>
          <w:numId w:val="4"/>
        </w:numPr>
      </w:pPr>
      <w:r>
        <w:t>Members get 2 free tickets</w:t>
      </w:r>
    </w:p>
    <w:p w14:paraId="5797F343" w14:textId="77777777" w:rsidR="005C7C7F" w:rsidRDefault="005C7C7F" w:rsidP="005C7C7F">
      <w:pPr>
        <w:pStyle w:val="Body"/>
        <w:numPr>
          <w:ilvl w:val="2"/>
          <w:numId w:val="4"/>
        </w:numPr>
      </w:pPr>
      <w:r>
        <w:t>Renaissance Fair- October 7</w:t>
      </w:r>
      <w:r w:rsidRPr="00B5104F">
        <w:rPr>
          <w:vertAlign w:val="superscript"/>
        </w:rPr>
        <w:t>th</w:t>
      </w:r>
    </w:p>
    <w:p w14:paraId="05751902" w14:textId="25383B9C" w:rsidR="005C7C7F" w:rsidRDefault="005C7C7F" w:rsidP="005C7C7F">
      <w:pPr>
        <w:pStyle w:val="Body"/>
        <w:numPr>
          <w:ilvl w:val="2"/>
          <w:numId w:val="4"/>
        </w:numPr>
      </w:pPr>
      <w:r>
        <w:t>Cattle Drive- October 14</w:t>
      </w:r>
      <w:r w:rsidRPr="00B5104F">
        <w:rPr>
          <w:vertAlign w:val="superscript"/>
        </w:rPr>
        <w:t>th</w:t>
      </w:r>
    </w:p>
    <w:p w14:paraId="161FC05B" w14:textId="389E0B89" w:rsidR="005C7C7F" w:rsidRDefault="005C7C7F" w:rsidP="005C7C7F">
      <w:pPr>
        <w:pStyle w:val="Body"/>
        <w:numPr>
          <w:ilvl w:val="3"/>
          <w:numId w:val="4"/>
        </w:numPr>
      </w:pPr>
      <w:r>
        <w:t>Signature signs- in-kind</w:t>
      </w:r>
    </w:p>
    <w:p w14:paraId="413F1996" w14:textId="12090969" w:rsidR="005C7C7F" w:rsidRDefault="005C7C7F" w:rsidP="005C7C7F">
      <w:pPr>
        <w:pStyle w:val="Body"/>
        <w:numPr>
          <w:ilvl w:val="3"/>
          <w:numId w:val="4"/>
        </w:numPr>
      </w:pPr>
      <w:r>
        <w:t>Copyright- in-kind</w:t>
      </w:r>
    </w:p>
    <w:p w14:paraId="18B5239D" w14:textId="77777777" w:rsidR="005C7C7F" w:rsidRDefault="005C7C7F" w:rsidP="005C7C7F">
      <w:pPr>
        <w:pStyle w:val="Body"/>
        <w:numPr>
          <w:ilvl w:val="2"/>
          <w:numId w:val="4"/>
        </w:numPr>
      </w:pPr>
      <w:r>
        <w:t>Mayor Luncheon- Mid-October</w:t>
      </w:r>
    </w:p>
    <w:p w14:paraId="3B8D0875" w14:textId="0F2BC385" w:rsidR="005C7C7F" w:rsidRDefault="005C7C7F" w:rsidP="005C7C7F">
      <w:pPr>
        <w:pStyle w:val="Body"/>
        <w:numPr>
          <w:ilvl w:val="3"/>
          <w:numId w:val="4"/>
        </w:numPr>
      </w:pPr>
      <w:r>
        <w:t>North Park grantee this year</w:t>
      </w:r>
    </w:p>
    <w:p w14:paraId="6E318A38" w14:textId="29C526E7" w:rsidR="00A76E4F" w:rsidRPr="005C7C7F" w:rsidRDefault="005C7C7F" w:rsidP="005C7C7F">
      <w:pPr>
        <w:pStyle w:val="Body"/>
        <w:numPr>
          <w:ilvl w:val="2"/>
          <w:numId w:val="4"/>
        </w:numPr>
      </w:pPr>
      <w:r>
        <w:t xml:space="preserve">Tree Lighting- November 25th </w:t>
      </w:r>
    </w:p>
    <w:p w14:paraId="7387E231" w14:textId="77777777" w:rsidR="005C7C7F" w:rsidRDefault="005C7C7F" w:rsidP="005C7C7F">
      <w:pPr>
        <w:pStyle w:val="Body"/>
        <w:numPr>
          <w:ilvl w:val="0"/>
          <w:numId w:val="4"/>
        </w:numPr>
      </w:pPr>
      <w:r>
        <w:t>Talking Points</w:t>
      </w:r>
    </w:p>
    <w:p w14:paraId="3EFD56BB" w14:textId="77777777" w:rsidR="005C7C7F" w:rsidRDefault="005C7C7F" w:rsidP="005C7C7F">
      <w:pPr>
        <w:pStyle w:val="Body"/>
        <w:numPr>
          <w:ilvl w:val="1"/>
          <w:numId w:val="4"/>
        </w:numPr>
      </w:pPr>
      <w:r>
        <w:t>Membership Events</w:t>
      </w:r>
    </w:p>
    <w:p w14:paraId="17F51130" w14:textId="77777777" w:rsidR="005C7C7F" w:rsidRDefault="005C7C7F" w:rsidP="005C7C7F">
      <w:pPr>
        <w:pStyle w:val="Body"/>
        <w:numPr>
          <w:ilvl w:val="1"/>
          <w:numId w:val="4"/>
        </w:numPr>
      </w:pPr>
      <w:r>
        <w:t>North Park</w:t>
      </w:r>
    </w:p>
    <w:p w14:paraId="36CBD91A" w14:textId="0D413B9A" w:rsidR="005C7C7F" w:rsidRDefault="005C7C7F" w:rsidP="005C7C7F">
      <w:pPr>
        <w:pStyle w:val="Body"/>
        <w:numPr>
          <w:ilvl w:val="2"/>
          <w:numId w:val="4"/>
        </w:numPr>
      </w:pPr>
      <w:r>
        <w:t>Dog park and disc golf meeting 9/14</w:t>
      </w:r>
    </w:p>
    <w:p w14:paraId="2FA11C54" w14:textId="503E21F3" w:rsidR="005C7C7F" w:rsidRDefault="005C7C7F" w:rsidP="005C7C7F">
      <w:pPr>
        <w:pStyle w:val="Body"/>
        <w:numPr>
          <w:ilvl w:val="1"/>
          <w:numId w:val="4"/>
        </w:numPr>
      </w:pPr>
      <w:r>
        <w:t xml:space="preserve">Elections/ </w:t>
      </w:r>
      <w:r>
        <w:t>Candidates</w:t>
      </w:r>
    </w:p>
    <w:p w14:paraId="48EF1C2F" w14:textId="3FE24495" w:rsidR="005C7C7F" w:rsidRDefault="005C7C7F" w:rsidP="005C7C7F">
      <w:pPr>
        <w:pStyle w:val="Body"/>
        <w:numPr>
          <w:ilvl w:val="2"/>
          <w:numId w:val="4"/>
        </w:numPr>
      </w:pPr>
      <w:r>
        <w:t>Election coming up</w:t>
      </w:r>
    </w:p>
    <w:p w14:paraId="658E92E9" w14:textId="17E786C1" w:rsidR="007775BD" w:rsidRPr="007775BD" w:rsidRDefault="007775BD" w:rsidP="007775BD">
      <w:pPr>
        <w:pStyle w:val="Body"/>
        <w:numPr>
          <w:ilvl w:val="0"/>
          <w:numId w:val="4"/>
        </w:numPr>
        <w:rPr>
          <w:rFonts w:asciiTheme="minorHAnsi" w:hAnsiTheme="minorHAnsi"/>
          <w:sz w:val="23"/>
          <w:szCs w:val="23"/>
        </w:rPr>
      </w:pPr>
      <w:r w:rsidRPr="007775BD">
        <w:rPr>
          <w:rFonts w:asciiTheme="minorHAnsi" w:hAnsiTheme="minorHAnsi"/>
          <w:sz w:val="23"/>
          <w:szCs w:val="23"/>
        </w:rPr>
        <w:t>Community Comments</w:t>
      </w:r>
    </w:p>
    <w:p w14:paraId="340F1BE6" w14:textId="1DEB7D1A" w:rsidR="00637021" w:rsidRPr="007775BD" w:rsidRDefault="005C7C7F" w:rsidP="007775BD">
      <w:pPr>
        <w:rPr>
          <w:rFonts w:eastAsia="Times New Roman" w:cs="Times New Roman"/>
          <w:sz w:val="23"/>
          <w:szCs w:val="23"/>
        </w:rPr>
      </w:pPr>
      <w:r>
        <w:rPr>
          <w:rFonts w:eastAsia="Times New Roman" w:cs="Times New Roman"/>
          <w:sz w:val="23"/>
          <w:szCs w:val="23"/>
        </w:rPr>
        <w:t>1:47</w:t>
      </w:r>
      <w:r w:rsidR="00637021" w:rsidRPr="007775BD">
        <w:rPr>
          <w:rFonts w:eastAsia="Arial Unicode MS" w:cs="Arial Unicode MS"/>
          <w:color w:val="000000"/>
          <w:sz w:val="23"/>
          <w:szCs w:val="23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pm. Meeting adjourned.</w:t>
      </w:r>
    </w:p>
    <w:p w14:paraId="7A317A4B" w14:textId="195EEFC5" w:rsidR="007775BD" w:rsidRPr="007775BD" w:rsidRDefault="006926F1">
      <w:pPr>
        <w:widowControl w:val="0"/>
        <w:autoSpaceDE w:val="0"/>
        <w:autoSpaceDN w:val="0"/>
        <w:adjustRightInd w:val="0"/>
        <w:rPr>
          <w:rFonts w:cs="Arial"/>
          <w:sz w:val="23"/>
          <w:szCs w:val="23"/>
        </w:rPr>
      </w:pPr>
      <w:r w:rsidRPr="007775BD">
        <w:rPr>
          <w:rFonts w:cs="Arial"/>
          <w:sz w:val="23"/>
          <w:szCs w:val="23"/>
        </w:rPr>
        <w:t xml:space="preserve">Next Board Meeting – </w:t>
      </w:r>
      <w:r w:rsidR="005C7C7F">
        <w:rPr>
          <w:rFonts w:cs="Arial"/>
          <w:sz w:val="23"/>
          <w:szCs w:val="23"/>
        </w:rPr>
        <w:t>October 10</w:t>
      </w:r>
      <w:r w:rsidR="001C3C37" w:rsidRPr="001C3C37">
        <w:rPr>
          <w:rFonts w:cs="Arial"/>
          <w:sz w:val="23"/>
          <w:szCs w:val="23"/>
          <w:vertAlign w:val="superscript"/>
        </w:rPr>
        <w:t>th</w:t>
      </w:r>
      <w:r w:rsidR="001C3C37">
        <w:rPr>
          <w:rFonts w:cs="Arial"/>
          <w:sz w:val="23"/>
          <w:szCs w:val="23"/>
        </w:rPr>
        <w:t xml:space="preserve"> at 1:15</w:t>
      </w:r>
    </w:p>
    <w:sectPr w:rsidR="007775BD" w:rsidRPr="007775BD" w:rsidSect="0077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8658" w14:textId="77777777" w:rsidR="002C7492" w:rsidRDefault="002C7492" w:rsidP="00A862C9">
      <w:r>
        <w:separator/>
      </w:r>
    </w:p>
  </w:endnote>
  <w:endnote w:type="continuationSeparator" w:id="0">
    <w:p w14:paraId="1AA3BBA1" w14:textId="77777777" w:rsidR="002C7492" w:rsidRDefault="002C7492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4ABB1" w14:textId="77777777" w:rsidR="002C7492" w:rsidRDefault="002C7492" w:rsidP="00A862C9">
      <w:r>
        <w:separator/>
      </w:r>
    </w:p>
  </w:footnote>
  <w:footnote w:type="continuationSeparator" w:id="0">
    <w:p w14:paraId="32D43BBF" w14:textId="77777777" w:rsidR="002C7492" w:rsidRDefault="002C7492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86FA0B8" w:rsidR="00A862C9" w:rsidRDefault="00A8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3D755FF3" w:rsidR="00A862C9" w:rsidRDefault="00A8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2C064AC8" w:rsidR="00A862C9" w:rsidRDefault="00A8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1C"/>
    <w:multiLevelType w:val="hybridMultilevel"/>
    <w:tmpl w:val="52FE331E"/>
    <w:numStyleLink w:val="Numbered"/>
  </w:abstractNum>
  <w:abstractNum w:abstractNumId="3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2515"/>
    <w:multiLevelType w:val="hybridMultilevel"/>
    <w:tmpl w:val="DFB25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32CF"/>
    <w:multiLevelType w:val="hybridMultilevel"/>
    <w:tmpl w:val="8FE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4700">
    <w:abstractNumId w:val="0"/>
  </w:num>
  <w:num w:numId="2" w16cid:durableId="1003554739">
    <w:abstractNumId w:val="8"/>
  </w:num>
  <w:num w:numId="3" w16cid:durableId="319433383">
    <w:abstractNumId w:val="1"/>
  </w:num>
  <w:num w:numId="4" w16cid:durableId="1318338268">
    <w:abstractNumId w:val="5"/>
  </w:num>
  <w:num w:numId="5" w16cid:durableId="428157409">
    <w:abstractNumId w:val="4"/>
  </w:num>
  <w:num w:numId="6" w16cid:durableId="1433938505">
    <w:abstractNumId w:val="7"/>
  </w:num>
  <w:num w:numId="7" w16cid:durableId="2087414887">
    <w:abstractNumId w:val="2"/>
  </w:num>
  <w:num w:numId="8" w16cid:durableId="1050421709">
    <w:abstractNumId w:val="6"/>
  </w:num>
  <w:num w:numId="9" w16cid:durableId="190262867">
    <w:abstractNumId w:val="3"/>
  </w:num>
  <w:num w:numId="10" w16cid:durableId="1993171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1366C"/>
    <w:rsid w:val="0002426D"/>
    <w:rsid w:val="000357F9"/>
    <w:rsid w:val="000841E6"/>
    <w:rsid w:val="000B67DA"/>
    <w:rsid w:val="000E51AC"/>
    <w:rsid w:val="000F2D70"/>
    <w:rsid w:val="000F4E0B"/>
    <w:rsid w:val="000F51A6"/>
    <w:rsid w:val="001028A5"/>
    <w:rsid w:val="00103805"/>
    <w:rsid w:val="00117C92"/>
    <w:rsid w:val="00121C36"/>
    <w:rsid w:val="00141BBD"/>
    <w:rsid w:val="00142554"/>
    <w:rsid w:val="0014632B"/>
    <w:rsid w:val="00164BC5"/>
    <w:rsid w:val="001A23E5"/>
    <w:rsid w:val="001A241F"/>
    <w:rsid w:val="001B331E"/>
    <w:rsid w:val="001C3C37"/>
    <w:rsid w:val="001D25BA"/>
    <w:rsid w:val="001D4467"/>
    <w:rsid w:val="001E4B90"/>
    <w:rsid w:val="002119DE"/>
    <w:rsid w:val="00234897"/>
    <w:rsid w:val="002550ED"/>
    <w:rsid w:val="00256D20"/>
    <w:rsid w:val="002848CB"/>
    <w:rsid w:val="002A0237"/>
    <w:rsid w:val="002A3703"/>
    <w:rsid w:val="002B68D7"/>
    <w:rsid w:val="002C2475"/>
    <w:rsid w:val="002C7492"/>
    <w:rsid w:val="002D7B83"/>
    <w:rsid w:val="002F0236"/>
    <w:rsid w:val="002F3226"/>
    <w:rsid w:val="002F4814"/>
    <w:rsid w:val="002F5677"/>
    <w:rsid w:val="002F61E3"/>
    <w:rsid w:val="00321790"/>
    <w:rsid w:val="003250DA"/>
    <w:rsid w:val="003265E0"/>
    <w:rsid w:val="003522BD"/>
    <w:rsid w:val="003619C7"/>
    <w:rsid w:val="00372C3B"/>
    <w:rsid w:val="00376A68"/>
    <w:rsid w:val="003933E2"/>
    <w:rsid w:val="003A5CA3"/>
    <w:rsid w:val="003B6ECC"/>
    <w:rsid w:val="003C42EF"/>
    <w:rsid w:val="003C5B68"/>
    <w:rsid w:val="003D265D"/>
    <w:rsid w:val="003D6F9E"/>
    <w:rsid w:val="003E4DD3"/>
    <w:rsid w:val="003F0D2F"/>
    <w:rsid w:val="003F26EC"/>
    <w:rsid w:val="003F2A83"/>
    <w:rsid w:val="004140C1"/>
    <w:rsid w:val="00420C2B"/>
    <w:rsid w:val="004349AC"/>
    <w:rsid w:val="00445896"/>
    <w:rsid w:val="00451A1D"/>
    <w:rsid w:val="00454755"/>
    <w:rsid w:val="004750AC"/>
    <w:rsid w:val="00476C4B"/>
    <w:rsid w:val="0049716A"/>
    <w:rsid w:val="004B7331"/>
    <w:rsid w:val="004D36D2"/>
    <w:rsid w:val="004E5358"/>
    <w:rsid w:val="004E7FD0"/>
    <w:rsid w:val="00520D87"/>
    <w:rsid w:val="005277D9"/>
    <w:rsid w:val="005341A7"/>
    <w:rsid w:val="005533E6"/>
    <w:rsid w:val="00556007"/>
    <w:rsid w:val="00557511"/>
    <w:rsid w:val="00563874"/>
    <w:rsid w:val="00572024"/>
    <w:rsid w:val="0058328D"/>
    <w:rsid w:val="00583E5F"/>
    <w:rsid w:val="00584CE6"/>
    <w:rsid w:val="00590449"/>
    <w:rsid w:val="005A4437"/>
    <w:rsid w:val="005B43C3"/>
    <w:rsid w:val="005C7C7F"/>
    <w:rsid w:val="005D2766"/>
    <w:rsid w:val="005D5F42"/>
    <w:rsid w:val="005D76AB"/>
    <w:rsid w:val="00604EC0"/>
    <w:rsid w:val="006056DB"/>
    <w:rsid w:val="006069C0"/>
    <w:rsid w:val="00607494"/>
    <w:rsid w:val="00622BE2"/>
    <w:rsid w:val="00622CDF"/>
    <w:rsid w:val="006321E5"/>
    <w:rsid w:val="00637021"/>
    <w:rsid w:val="006447D4"/>
    <w:rsid w:val="006573B4"/>
    <w:rsid w:val="00665A56"/>
    <w:rsid w:val="00675F27"/>
    <w:rsid w:val="0068710D"/>
    <w:rsid w:val="006926F1"/>
    <w:rsid w:val="0069291D"/>
    <w:rsid w:val="00696B67"/>
    <w:rsid w:val="006B054E"/>
    <w:rsid w:val="006B0675"/>
    <w:rsid w:val="006B710C"/>
    <w:rsid w:val="006D6AAF"/>
    <w:rsid w:val="006E1D32"/>
    <w:rsid w:val="006F26E0"/>
    <w:rsid w:val="006F7C16"/>
    <w:rsid w:val="007044C8"/>
    <w:rsid w:val="0071306B"/>
    <w:rsid w:val="00715628"/>
    <w:rsid w:val="0072756E"/>
    <w:rsid w:val="00732B9A"/>
    <w:rsid w:val="0074300F"/>
    <w:rsid w:val="007452E5"/>
    <w:rsid w:val="007775BD"/>
    <w:rsid w:val="00791320"/>
    <w:rsid w:val="0079242F"/>
    <w:rsid w:val="007962BF"/>
    <w:rsid w:val="007D3170"/>
    <w:rsid w:val="00803ED5"/>
    <w:rsid w:val="00803F6A"/>
    <w:rsid w:val="008072AB"/>
    <w:rsid w:val="00811404"/>
    <w:rsid w:val="00821B6D"/>
    <w:rsid w:val="00842FFD"/>
    <w:rsid w:val="008526FB"/>
    <w:rsid w:val="00864E28"/>
    <w:rsid w:val="00867252"/>
    <w:rsid w:val="00873BC4"/>
    <w:rsid w:val="008816C0"/>
    <w:rsid w:val="00885986"/>
    <w:rsid w:val="00891C6A"/>
    <w:rsid w:val="008A5ED0"/>
    <w:rsid w:val="008C097C"/>
    <w:rsid w:val="008C193E"/>
    <w:rsid w:val="008D6FBC"/>
    <w:rsid w:val="008D7862"/>
    <w:rsid w:val="00944197"/>
    <w:rsid w:val="00970B07"/>
    <w:rsid w:val="00976BA4"/>
    <w:rsid w:val="00980878"/>
    <w:rsid w:val="00982A3F"/>
    <w:rsid w:val="009A1067"/>
    <w:rsid w:val="009B4EF3"/>
    <w:rsid w:val="009C6339"/>
    <w:rsid w:val="009D6D55"/>
    <w:rsid w:val="009E3156"/>
    <w:rsid w:val="009F7216"/>
    <w:rsid w:val="00A210A0"/>
    <w:rsid w:val="00A219CE"/>
    <w:rsid w:val="00A4334E"/>
    <w:rsid w:val="00A43577"/>
    <w:rsid w:val="00A46470"/>
    <w:rsid w:val="00A53CD9"/>
    <w:rsid w:val="00A65C36"/>
    <w:rsid w:val="00A71C50"/>
    <w:rsid w:val="00A72ECB"/>
    <w:rsid w:val="00A74613"/>
    <w:rsid w:val="00A7576F"/>
    <w:rsid w:val="00A76E4F"/>
    <w:rsid w:val="00A8456C"/>
    <w:rsid w:val="00A84AF4"/>
    <w:rsid w:val="00A862C9"/>
    <w:rsid w:val="00A94A27"/>
    <w:rsid w:val="00AB0863"/>
    <w:rsid w:val="00AC5C47"/>
    <w:rsid w:val="00AD14F7"/>
    <w:rsid w:val="00AE4BBF"/>
    <w:rsid w:val="00AF248D"/>
    <w:rsid w:val="00B13A13"/>
    <w:rsid w:val="00B32A93"/>
    <w:rsid w:val="00B51A04"/>
    <w:rsid w:val="00B571A5"/>
    <w:rsid w:val="00B649AC"/>
    <w:rsid w:val="00B662B6"/>
    <w:rsid w:val="00B71019"/>
    <w:rsid w:val="00B7377D"/>
    <w:rsid w:val="00B95F72"/>
    <w:rsid w:val="00BA2B1D"/>
    <w:rsid w:val="00BA571E"/>
    <w:rsid w:val="00BF127E"/>
    <w:rsid w:val="00C051DB"/>
    <w:rsid w:val="00C10DAD"/>
    <w:rsid w:val="00C21696"/>
    <w:rsid w:val="00C21853"/>
    <w:rsid w:val="00C22389"/>
    <w:rsid w:val="00C22C6B"/>
    <w:rsid w:val="00C31F2C"/>
    <w:rsid w:val="00C33FBB"/>
    <w:rsid w:val="00C35707"/>
    <w:rsid w:val="00C41F6F"/>
    <w:rsid w:val="00CA6B30"/>
    <w:rsid w:val="00CB5338"/>
    <w:rsid w:val="00CC35AC"/>
    <w:rsid w:val="00CD3C6C"/>
    <w:rsid w:val="00CD62BC"/>
    <w:rsid w:val="00CD7181"/>
    <w:rsid w:val="00CE6ED0"/>
    <w:rsid w:val="00D11304"/>
    <w:rsid w:val="00D271D5"/>
    <w:rsid w:val="00D3217E"/>
    <w:rsid w:val="00D70D54"/>
    <w:rsid w:val="00D75407"/>
    <w:rsid w:val="00D76C27"/>
    <w:rsid w:val="00D849BD"/>
    <w:rsid w:val="00DD1D9F"/>
    <w:rsid w:val="00E04CFD"/>
    <w:rsid w:val="00E14404"/>
    <w:rsid w:val="00E449F8"/>
    <w:rsid w:val="00E45983"/>
    <w:rsid w:val="00E502E4"/>
    <w:rsid w:val="00E521B3"/>
    <w:rsid w:val="00E56DF4"/>
    <w:rsid w:val="00E73FBC"/>
    <w:rsid w:val="00E752F8"/>
    <w:rsid w:val="00E83F4D"/>
    <w:rsid w:val="00E919B0"/>
    <w:rsid w:val="00EA04CC"/>
    <w:rsid w:val="00EA278A"/>
    <w:rsid w:val="00EA3B66"/>
    <w:rsid w:val="00EB7F64"/>
    <w:rsid w:val="00EC66C6"/>
    <w:rsid w:val="00EE6DC3"/>
    <w:rsid w:val="00F16167"/>
    <w:rsid w:val="00F204B6"/>
    <w:rsid w:val="00F65B0C"/>
    <w:rsid w:val="00F806AB"/>
    <w:rsid w:val="00F909FC"/>
    <w:rsid w:val="00F945F7"/>
    <w:rsid w:val="00F9675B"/>
    <w:rsid w:val="00FA727E"/>
    <w:rsid w:val="00FF3CD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character" w:customStyle="1" w:styleId="Heading1Char">
    <w:name w:val="Heading 1 Char"/>
    <w:basedOn w:val="DefaultParagraphFont"/>
    <w:link w:val="Heading1"/>
    <w:uiPriority w:val="9"/>
    <w:rsid w:val="00AE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EA2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EA27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Michelle Harkins</cp:lastModifiedBy>
  <cp:revision>2</cp:revision>
  <cp:lastPrinted>2023-01-06T20:30:00Z</cp:lastPrinted>
  <dcterms:created xsi:type="dcterms:W3CDTF">2023-10-10T17:11:00Z</dcterms:created>
  <dcterms:modified xsi:type="dcterms:W3CDTF">2023-10-10T17:11:00Z</dcterms:modified>
</cp:coreProperties>
</file>